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A9" w:rsidRDefault="008F48A9" w:rsidP="0035362B">
      <w:pPr>
        <w:jc w:val="center"/>
        <w:rPr>
          <w:b/>
          <w:sz w:val="28"/>
          <w:szCs w:val="28"/>
        </w:rPr>
      </w:pPr>
      <w:r w:rsidRPr="0035362B">
        <w:rPr>
          <w:b/>
          <w:sz w:val="28"/>
          <w:szCs w:val="28"/>
        </w:rPr>
        <w:t xml:space="preserve">Что </w:t>
      </w:r>
      <w:r w:rsidR="0035362B" w:rsidRPr="0035362B">
        <w:rPr>
          <w:b/>
          <w:sz w:val="28"/>
          <w:szCs w:val="28"/>
        </w:rPr>
        <w:t xml:space="preserve"> необходимо приобрести  первокласснику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976"/>
        <w:gridCol w:w="6061"/>
      </w:tblGrid>
      <w:tr w:rsidR="00CC2AE1" w:rsidTr="00BD70D3">
        <w:tc>
          <w:tcPr>
            <w:tcW w:w="534" w:type="dxa"/>
          </w:tcPr>
          <w:p w:rsidR="00CC2AE1" w:rsidRDefault="00CC2AE1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976" w:type="dxa"/>
          </w:tcPr>
          <w:p w:rsidR="00CC2AE1" w:rsidRDefault="00CC2AE1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061" w:type="dxa"/>
          </w:tcPr>
          <w:p w:rsidR="00CC2AE1" w:rsidRDefault="00CC2AE1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Советы учителя</w:t>
            </w:r>
          </w:p>
        </w:tc>
      </w:tr>
      <w:tr w:rsidR="00CC2AE1" w:rsidTr="00BD70D3">
        <w:tc>
          <w:tcPr>
            <w:tcW w:w="534" w:type="dxa"/>
          </w:tcPr>
          <w:p w:rsidR="00CC2AE1" w:rsidRDefault="00CC2AE1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C2AE1" w:rsidRPr="00CC2AE1" w:rsidRDefault="00CC2AE1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 (ранец)</w:t>
            </w:r>
          </w:p>
        </w:tc>
        <w:tc>
          <w:tcPr>
            <w:tcW w:w="6061" w:type="dxa"/>
          </w:tcPr>
          <w:p w:rsidR="00CC2AE1" w:rsidRDefault="00CC2AE1" w:rsidP="00CC2AE1">
            <w:r>
              <w:t>На что надо обратить внимание в первую очередь? Спинка и лямки. Ранец должен быть с твердой ортопедической спинкой и лямками шириной не меньше 4,5 см. Вес пустого портфеля - 600-800 граммов, а ширина должна совпадать с шириной плеч ребенка. Низ ранца - устойчивый, чтобы не падать возле парты. Идеальная верхняя ручка - сделанная из мягкой резины, чтобы не травмировать пальцы ребенка.</w:t>
            </w:r>
          </w:p>
          <w:p w:rsidR="00BD70D3" w:rsidRDefault="00BD70D3" w:rsidP="00CC2AE1">
            <w:pPr>
              <w:rPr>
                <w:b/>
                <w:sz w:val="28"/>
                <w:szCs w:val="28"/>
              </w:rPr>
            </w:pPr>
          </w:p>
        </w:tc>
      </w:tr>
      <w:tr w:rsidR="006267C6" w:rsidTr="00BD70D3">
        <w:tc>
          <w:tcPr>
            <w:tcW w:w="534" w:type="dxa"/>
          </w:tcPr>
          <w:p w:rsidR="006267C6" w:rsidRDefault="006267C6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27D02" w:rsidRDefault="006267C6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Тетрадки в клетку</w:t>
            </w:r>
          </w:p>
          <w:p w:rsidR="006267C6" w:rsidRDefault="006267C6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327D02">
              <w:rPr>
                <w:sz w:val="28"/>
                <w:szCs w:val="28"/>
              </w:rPr>
              <w:t>12 листов</w:t>
            </w:r>
            <w:r>
              <w:rPr>
                <w:sz w:val="28"/>
                <w:szCs w:val="28"/>
              </w:rPr>
              <w:t>)</w:t>
            </w:r>
            <w:r w:rsidR="00327D02">
              <w:rPr>
                <w:sz w:val="28"/>
                <w:szCs w:val="28"/>
              </w:rPr>
              <w:t xml:space="preserve"> – 5 штук</w:t>
            </w:r>
          </w:p>
          <w:p w:rsidR="00327D02" w:rsidRDefault="00327D02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зелёный, обычная клетка</w:t>
            </w:r>
          </w:p>
        </w:tc>
        <w:tc>
          <w:tcPr>
            <w:tcW w:w="6061" w:type="dxa"/>
          </w:tcPr>
          <w:p w:rsidR="006267C6" w:rsidRDefault="00327D02" w:rsidP="00CC2AE1">
            <w:r>
              <w:t>Обратите внимание на качество бумаги: линии, клетки должны быть четкими, бумага белой, а не серой, достаточно плотной, иначе ручка будет рвать листы, а чернила расплываться. Очень хорошо, если тетради с полями. Писать в них неудобно - буквы просвечивают с другой стороны. Клетки и линейки плохо пропечатаны, требуется немало усилий, чтобы не съехать со строчки, поэтому в первую очередь смотрите на качество страниц в тетради.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align>center</wp:align>
                  </wp:positionV>
                  <wp:extent cx="910590" cy="1115060"/>
                  <wp:effectExtent l="19050" t="0" r="381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111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67C6" w:rsidTr="00BD70D3">
        <w:tc>
          <w:tcPr>
            <w:tcW w:w="534" w:type="dxa"/>
          </w:tcPr>
          <w:p w:rsidR="006267C6" w:rsidRDefault="00327D02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267C6" w:rsidRDefault="00327D02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Тетради </w:t>
            </w:r>
            <w:r w:rsidR="004F49D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линейку</w:t>
            </w:r>
            <w:r w:rsidR="004F49DF">
              <w:rPr>
                <w:sz w:val="28"/>
                <w:szCs w:val="28"/>
              </w:rPr>
              <w:t xml:space="preserve"> 12 листов</w:t>
            </w:r>
            <w:r>
              <w:rPr>
                <w:sz w:val="28"/>
                <w:szCs w:val="28"/>
              </w:rPr>
              <w:t xml:space="preserve"> – 5 штук</w:t>
            </w:r>
            <w:r w:rsidR="004F49DF">
              <w:rPr>
                <w:sz w:val="28"/>
                <w:szCs w:val="28"/>
              </w:rPr>
              <w:t xml:space="preserve"> </w:t>
            </w:r>
          </w:p>
          <w:p w:rsidR="004F49DF" w:rsidRDefault="004F49DF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зелёный</w:t>
            </w:r>
          </w:p>
          <w:p w:rsidR="00327D02" w:rsidRPr="004F49DF" w:rsidRDefault="004F49DF" w:rsidP="00CC2AE1">
            <w:r>
              <w:rPr>
                <w:sz w:val="28"/>
                <w:szCs w:val="28"/>
              </w:rPr>
              <w:t xml:space="preserve"> </w:t>
            </w:r>
            <w:r w:rsidRPr="004F49DF">
              <w:t>- 2 шт.</w:t>
            </w:r>
            <w:r w:rsidR="00327D02" w:rsidRPr="004F49DF">
              <w:t xml:space="preserve"> - </w:t>
            </w:r>
            <w:r w:rsidRPr="004F49DF">
              <w:t>тетрадь в частую косую линейку</w:t>
            </w:r>
          </w:p>
          <w:p w:rsidR="004F49DF" w:rsidRDefault="004F49DF" w:rsidP="00CC2AE1">
            <w:pPr>
              <w:rPr>
                <w:sz w:val="28"/>
                <w:szCs w:val="28"/>
              </w:rPr>
            </w:pPr>
            <w:r w:rsidRPr="004F49DF">
              <w:t>- 3 шт. – тетрадь в обычную косую линейку</w:t>
            </w:r>
          </w:p>
        </w:tc>
        <w:tc>
          <w:tcPr>
            <w:tcW w:w="6061" w:type="dxa"/>
          </w:tcPr>
          <w:p w:rsidR="006267C6" w:rsidRDefault="004F49DF" w:rsidP="00CC2AE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40005</wp:posOffset>
                  </wp:positionV>
                  <wp:extent cx="2249805" cy="128587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частая косая линейка</w:t>
            </w:r>
          </w:p>
        </w:tc>
      </w:tr>
      <w:tr w:rsidR="006267C6" w:rsidTr="00BD70D3">
        <w:tc>
          <w:tcPr>
            <w:tcW w:w="534" w:type="dxa"/>
          </w:tcPr>
          <w:p w:rsidR="006267C6" w:rsidRDefault="004F49D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976" w:type="dxa"/>
          </w:tcPr>
          <w:p w:rsidR="006267C6" w:rsidRDefault="004F49DF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Обложки для тетрадей и учебников</w:t>
            </w:r>
          </w:p>
        </w:tc>
        <w:tc>
          <w:tcPr>
            <w:tcW w:w="6061" w:type="dxa"/>
          </w:tcPr>
          <w:p w:rsidR="00DA05BF" w:rsidRDefault="00DA05BF" w:rsidP="00DA05BF"/>
          <w:p w:rsidR="006267C6" w:rsidRDefault="00DA05BF" w:rsidP="00DA05BF">
            <w:r>
              <w:t>Плотные прозрачные</w:t>
            </w:r>
          </w:p>
        </w:tc>
      </w:tr>
      <w:tr w:rsidR="00CC2AE1" w:rsidTr="00BD70D3">
        <w:tc>
          <w:tcPr>
            <w:tcW w:w="534" w:type="dxa"/>
          </w:tcPr>
          <w:p w:rsidR="00CC2AE1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C2A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C2AE1" w:rsidRPr="00CC2AE1" w:rsidRDefault="00CC2AE1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Пенал</w:t>
            </w:r>
          </w:p>
        </w:tc>
        <w:tc>
          <w:tcPr>
            <w:tcW w:w="6061" w:type="dxa"/>
          </w:tcPr>
          <w:p w:rsidR="00CC2AE1" w:rsidRDefault="00CC2AE1" w:rsidP="00CC2AE1">
            <w:r>
              <w:t>Лучше всего мягкий пенал-раскладушка, он легкий, не гремит на парте, меньше ломается. Покупать его с «наполнением» или без - решать родителям.</w:t>
            </w:r>
          </w:p>
          <w:p w:rsidR="00BD70D3" w:rsidRDefault="00BD70D3" w:rsidP="00CC2AE1">
            <w:pPr>
              <w:rPr>
                <w:b/>
                <w:sz w:val="28"/>
                <w:szCs w:val="28"/>
              </w:rPr>
            </w:pPr>
          </w:p>
        </w:tc>
      </w:tr>
      <w:tr w:rsidR="00CC2AE1" w:rsidTr="00BD70D3">
        <w:tc>
          <w:tcPr>
            <w:tcW w:w="534" w:type="dxa"/>
          </w:tcPr>
          <w:p w:rsidR="00CC2AE1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C2A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BD70D3" w:rsidRDefault="00BD70D3" w:rsidP="00CC2AE1">
            <w:pPr>
              <w:rPr>
                <w:sz w:val="28"/>
                <w:szCs w:val="28"/>
              </w:rPr>
            </w:pPr>
            <w:r w:rsidRPr="00BD70D3">
              <w:rPr>
                <w:sz w:val="28"/>
                <w:szCs w:val="28"/>
              </w:rPr>
              <w:t>Ручки шариковые</w:t>
            </w:r>
          </w:p>
          <w:p w:rsidR="00CC2AE1" w:rsidRDefault="00BD70D3" w:rsidP="00CC2AE1">
            <w:pPr>
              <w:rPr>
                <w:b/>
                <w:sz w:val="28"/>
                <w:szCs w:val="28"/>
              </w:rPr>
            </w:pPr>
            <w:r w:rsidRPr="00BD70D3">
              <w:rPr>
                <w:sz w:val="28"/>
                <w:szCs w:val="28"/>
              </w:rPr>
              <w:t xml:space="preserve"> ( синий стержень)</w:t>
            </w:r>
            <w:r>
              <w:t xml:space="preserve"> -   2 штуки обязательно (одна запасная всегда должна быть).</w:t>
            </w:r>
          </w:p>
        </w:tc>
        <w:tc>
          <w:tcPr>
            <w:tcW w:w="6061" w:type="dxa"/>
          </w:tcPr>
          <w:p w:rsidR="00CC2AE1" w:rsidRDefault="00CC2AE1" w:rsidP="00CC2AE1">
            <w:r>
              <w:t>Ручку лучше всего купить самую обычную. Главным аргументом при её приобретении должно быть удобство в использовании. Дорогие ручки необычных форм не подходят первокласснику, почерк которого только формируется.</w:t>
            </w:r>
            <w:r w:rsidR="00BD70D3">
              <w:t xml:space="preserve"> Ручка должна удобно лежать в руке. Паста не должна пачкать лист бумаги. По возможности не экономьте на ручках.</w:t>
            </w:r>
          </w:p>
          <w:p w:rsidR="00BD70D3" w:rsidRDefault="00BD70D3" w:rsidP="00CC2AE1">
            <w:pPr>
              <w:rPr>
                <w:b/>
                <w:sz w:val="28"/>
                <w:szCs w:val="28"/>
              </w:rPr>
            </w:pPr>
          </w:p>
        </w:tc>
      </w:tr>
      <w:tr w:rsidR="00CC2AE1" w:rsidTr="00BD70D3">
        <w:tc>
          <w:tcPr>
            <w:tcW w:w="534" w:type="dxa"/>
          </w:tcPr>
          <w:p w:rsidR="00CC2AE1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CC2AE1" w:rsidRPr="00BD70D3" w:rsidRDefault="00BD70D3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 (ТМ)</w:t>
            </w:r>
          </w:p>
        </w:tc>
        <w:tc>
          <w:tcPr>
            <w:tcW w:w="6061" w:type="dxa"/>
          </w:tcPr>
          <w:p w:rsidR="00CC2AE1" w:rsidRDefault="00BD70D3" w:rsidP="00CC2AE1">
            <w:pPr>
              <w:rPr>
                <w:b/>
                <w:sz w:val="28"/>
                <w:szCs w:val="28"/>
              </w:rPr>
            </w:pPr>
            <w:r>
              <w:t>Убедитесь, что карандаш поточен, не царапает бумагу. Лучше всего покупать карандаши с пометкой ТМ.</w:t>
            </w:r>
          </w:p>
        </w:tc>
      </w:tr>
      <w:tr w:rsidR="00CC2AE1" w:rsidTr="00BD70D3">
        <w:tc>
          <w:tcPr>
            <w:tcW w:w="534" w:type="dxa"/>
          </w:tcPr>
          <w:p w:rsidR="00CC2AE1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D70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C2AE1" w:rsidRPr="00BD70D3" w:rsidRDefault="00BD70D3" w:rsidP="00CC2AE1">
            <w:pPr>
              <w:rPr>
                <w:sz w:val="28"/>
                <w:szCs w:val="28"/>
              </w:rPr>
            </w:pPr>
            <w:r w:rsidRPr="00BD70D3">
              <w:rPr>
                <w:sz w:val="28"/>
                <w:szCs w:val="28"/>
              </w:rPr>
              <w:t>Цветные  карандаши</w:t>
            </w:r>
          </w:p>
        </w:tc>
        <w:tc>
          <w:tcPr>
            <w:tcW w:w="6061" w:type="dxa"/>
          </w:tcPr>
          <w:p w:rsidR="00CC2AE1" w:rsidRDefault="00BD70D3" w:rsidP="00CC2AE1">
            <w:r>
              <w:t>В начальных классах они требуются почти на каждом уроке. Проверьте, все ли карандаши целы, особенно часто используемых цветов: красный, зелёный, синий, чтобы ребёнку не пришлось их точить в самый ответственный момент урока.</w:t>
            </w:r>
          </w:p>
          <w:p w:rsidR="00BD70D3" w:rsidRDefault="00BD70D3" w:rsidP="00CC2AE1">
            <w:pPr>
              <w:rPr>
                <w:b/>
                <w:sz w:val="28"/>
                <w:szCs w:val="28"/>
              </w:rPr>
            </w:pPr>
          </w:p>
        </w:tc>
      </w:tr>
      <w:tr w:rsidR="00CC2AE1" w:rsidTr="00BD70D3">
        <w:tc>
          <w:tcPr>
            <w:tcW w:w="534" w:type="dxa"/>
          </w:tcPr>
          <w:p w:rsidR="00CC2AE1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BD70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C2AE1" w:rsidRPr="006267C6" w:rsidRDefault="006267C6" w:rsidP="00CC2AE1">
            <w:pPr>
              <w:rPr>
                <w:sz w:val="28"/>
                <w:szCs w:val="28"/>
              </w:rPr>
            </w:pPr>
            <w:r w:rsidRPr="006267C6">
              <w:rPr>
                <w:sz w:val="28"/>
                <w:szCs w:val="28"/>
              </w:rPr>
              <w:t>Ластик, точилка</w:t>
            </w:r>
          </w:p>
        </w:tc>
        <w:tc>
          <w:tcPr>
            <w:tcW w:w="6061" w:type="dxa"/>
          </w:tcPr>
          <w:p w:rsidR="00CC2AE1" w:rsidRDefault="006267C6" w:rsidP="006267C6">
            <w:pPr>
              <w:rPr>
                <w:b/>
                <w:sz w:val="28"/>
                <w:szCs w:val="28"/>
              </w:rPr>
            </w:pPr>
            <w:r>
              <w:t xml:space="preserve">Новоиспечённому ученику, несомненно, не раз пригодится и точилка (закрытая) и ластик. Ластик должен быть мягким, хорошо стирать карандаш. </w:t>
            </w:r>
            <w:r>
              <w:cr/>
              <w:t xml:space="preserve"> Должны быть не в виде игрушки, чтобы не отвлекать ребёнка.</w:t>
            </w:r>
          </w:p>
        </w:tc>
      </w:tr>
      <w:tr w:rsidR="00CC2AE1" w:rsidTr="00BD70D3">
        <w:tc>
          <w:tcPr>
            <w:tcW w:w="534" w:type="dxa"/>
          </w:tcPr>
          <w:p w:rsidR="00CC2AE1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CC2AE1" w:rsidRPr="006267C6" w:rsidRDefault="006267C6" w:rsidP="00CC2AE1">
            <w:pPr>
              <w:rPr>
                <w:sz w:val="28"/>
                <w:szCs w:val="28"/>
              </w:rPr>
            </w:pPr>
            <w:r w:rsidRPr="006267C6">
              <w:rPr>
                <w:sz w:val="28"/>
                <w:szCs w:val="28"/>
              </w:rPr>
              <w:t>Линейка</w:t>
            </w:r>
            <w:r>
              <w:rPr>
                <w:sz w:val="28"/>
                <w:szCs w:val="28"/>
              </w:rPr>
              <w:t xml:space="preserve"> (20 см)</w:t>
            </w:r>
          </w:p>
        </w:tc>
        <w:tc>
          <w:tcPr>
            <w:tcW w:w="6061" w:type="dxa"/>
          </w:tcPr>
          <w:p w:rsidR="00CC2AE1" w:rsidRDefault="006267C6" w:rsidP="00CC2AE1">
            <w:pPr>
              <w:rPr>
                <w:b/>
                <w:sz w:val="28"/>
                <w:szCs w:val="28"/>
              </w:rPr>
            </w:pPr>
            <w:r>
              <w:t>Первокласснику достаточно обычной деревянной линейки или лучше выбрать хорошую пластиковую, которую не согнуть и не сломать  длиной 20 см</w:t>
            </w:r>
          </w:p>
        </w:tc>
      </w:tr>
      <w:tr w:rsidR="00DA05BF" w:rsidTr="00BD70D3">
        <w:tc>
          <w:tcPr>
            <w:tcW w:w="534" w:type="dxa"/>
          </w:tcPr>
          <w:p w:rsidR="00DA05BF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DA05BF" w:rsidRPr="006267C6" w:rsidRDefault="00DA05BF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для тетрадей</w:t>
            </w:r>
          </w:p>
        </w:tc>
        <w:tc>
          <w:tcPr>
            <w:tcW w:w="6061" w:type="dxa"/>
          </w:tcPr>
          <w:p w:rsidR="00DA05BF" w:rsidRDefault="00DA05BF" w:rsidP="00CC2AE1"/>
        </w:tc>
      </w:tr>
      <w:tr w:rsidR="00DA05BF" w:rsidTr="00BD70D3">
        <w:tc>
          <w:tcPr>
            <w:tcW w:w="534" w:type="dxa"/>
          </w:tcPr>
          <w:p w:rsidR="00DA05BF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DA05BF" w:rsidRPr="00DA05BF" w:rsidRDefault="00DA05BF" w:rsidP="00CC2AE1">
            <w:pPr>
              <w:rPr>
                <w:sz w:val="28"/>
                <w:szCs w:val="28"/>
              </w:rPr>
            </w:pPr>
            <w:r w:rsidRPr="00DA05BF">
              <w:rPr>
                <w:sz w:val="28"/>
                <w:szCs w:val="28"/>
              </w:rPr>
              <w:t>Папка для принадлежностей по труду</w:t>
            </w:r>
          </w:p>
        </w:tc>
        <w:tc>
          <w:tcPr>
            <w:tcW w:w="6061" w:type="dxa"/>
          </w:tcPr>
          <w:p w:rsidR="00DA05BF" w:rsidRDefault="00DA05BF" w:rsidP="00CC2AE1"/>
        </w:tc>
      </w:tr>
      <w:tr w:rsidR="00DA05BF" w:rsidTr="00BD70D3">
        <w:tc>
          <w:tcPr>
            <w:tcW w:w="534" w:type="dxa"/>
          </w:tcPr>
          <w:p w:rsidR="00DA05BF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DA05BF" w:rsidRPr="00DA05BF" w:rsidRDefault="00DA05BF" w:rsidP="00DA05BF">
            <w:pPr>
              <w:rPr>
                <w:sz w:val="28"/>
                <w:szCs w:val="28"/>
              </w:rPr>
            </w:pPr>
            <w:r w:rsidRPr="00DA05BF">
              <w:rPr>
                <w:sz w:val="28"/>
                <w:szCs w:val="28"/>
              </w:rPr>
              <w:t>для урока труда в папке или коробке:</w:t>
            </w:r>
          </w:p>
          <w:p w:rsidR="00DA05BF" w:rsidRDefault="00DA05BF" w:rsidP="00DA05BF">
            <w:r>
              <w:t>1 пластилин – 6-8 цветов</w:t>
            </w:r>
          </w:p>
          <w:p w:rsidR="00DA05BF" w:rsidRDefault="00DA05BF" w:rsidP="00DA05BF">
            <w:r>
              <w:t xml:space="preserve"> 2 дощечка или клеенка для пластилина – А 4</w:t>
            </w:r>
          </w:p>
          <w:p w:rsidR="00DA05BF" w:rsidRDefault="00DA05BF" w:rsidP="00DA05BF">
            <w:r>
              <w:t xml:space="preserve"> 3 цветная бумага (6-7 цветов) – 2 шт. (А 4)</w:t>
            </w:r>
          </w:p>
          <w:p w:rsidR="00DA05BF" w:rsidRDefault="00DA05BF" w:rsidP="00DA05BF">
            <w:r>
              <w:t xml:space="preserve"> 4 цветной картон (7-10 цветов) – 2 шт. (А 4)</w:t>
            </w:r>
          </w:p>
          <w:p w:rsidR="00DA05BF" w:rsidRDefault="00DA05BF" w:rsidP="00DA05BF">
            <w:r>
              <w:t>5  клей-карандаш – 1 шт.</w:t>
            </w:r>
          </w:p>
          <w:p w:rsidR="00DA05BF" w:rsidRDefault="00DA05BF" w:rsidP="00DA05BF">
            <w:r>
              <w:t xml:space="preserve"> 6 ножницы с тупыми концами – 1 шт.</w:t>
            </w:r>
          </w:p>
          <w:p w:rsidR="00DA05BF" w:rsidRDefault="00DA05BF" w:rsidP="00DA05BF">
            <w:r>
              <w:t xml:space="preserve">7 альбом для рисования – </w:t>
            </w:r>
          </w:p>
          <w:p w:rsidR="00DA05BF" w:rsidRDefault="00DA05BF" w:rsidP="00DA05BF">
            <w:r>
              <w:t>1 шт.</w:t>
            </w:r>
          </w:p>
          <w:p w:rsidR="00DA05BF" w:rsidRPr="006267C6" w:rsidRDefault="00DA05BF" w:rsidP="00CC2AE1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E649C" w:rsidRDefault="00FE649C" w:rsidP="00FE649C">
            <w:r>
              <w:t>Пластилин</w:t>
            </w:r>
          </w:p>
          <w:p w:rsidR="00FE649C" w:rsidRDefault="00FE649C" w:rsidP="00FE649C">
            <w:r>
              <w:t xml:space="preserve"> Прочитайте, что написано на коробке. Если «не допускать попадания в рот» или «после занятий тщательно мыть руки с мылом» - лучше такой пластилин детям не покупать - опасно! Пластилин должен быть экологически чистым, не липнуть к рукам, приятных расцветок и хорошо мяться в руках (без разогрева на батарее!).</w:t>
            </w:r>
          </w:p>
          <w:p w:rsidR="00DA05BF" w:rsidRDefault="00DA05BF" w:rsidP="00CC2AE1"/>
        </w:tc>
      </w:tr>
      <w:tr w:rsidR="00FA53DE" w:rsidTr="00BD70D3">
        <w:tc>
          <w:tcPr>
            <w:tcW w:w="534" w:type="dxa"/>
          </w:tcPr>
          <w:p w:rsidR="00FA53DE" w:rsidRDefault="00FA53DE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FA53DE" w:rsidRPr="00FA53DE" w:rsidRDefault="00FA53DE" w:rsidP="00DA05BF">
            <w:pPr>
              <w:rPr>
                <w:sz w:val="28"/>
                <w:szCs w:val="28"/>
              </w:rPr>
            </w:pPr>
            <w:r w:rsidRPr="00FA53DE">
              <w:rPr>
                <w:sz w:val="28"/>
                <w:szCs w:val="28"/>
              </w:rPr>
              <w:t>Веер букв. Веер цифр</w:t>
            </w:r>
            <w:r>
              <w:rPr>
                <w:sz w:val="28"/>
                <w:szCs w:val="28"/>
              </w:rPr>
              <w:t xml:space="preserve"> до 20</w:t>
            </w:r>
            <w:r w:rsidRPr="00FA53DE">
              <w:rPr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FA53DE" w:rsidRDefault="00FA53DE" w:rsidP="00FE649C">
            <w:r>
              <w:rPr>
                <w:noProof/>
                <w:lang w:eastAsia="ru-RU"/>
              </w:rPr>
              <w:drawing>
                <wp:inline distT="0" distB="0" distL="0" distR="0">
                  <wp:extent cx="1144375" cy="104502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75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DE" w:rsidTr="00BD70D3">
        <w:tc>
          <w:tcPr>
            <w:tcW w:w="534" w:type="dxa"/>
          </w:tcPr>
          <w:p w:rsidR="00FA53DE" w:rsidRDefault="00FA53DE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FA53DE" w:rsidRPr="00DA05BF" w:rsidRDefault="00FA53DE" w:rsidP="00DA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Касса счетных материалов</w:t>
            </w:r>
            <w:r w:rsidRPr="00FA53DE">
              <w:rPr>
                <w:sz w:val="28"/>
                <w:szCs w:val="28"/>
              </w:rPr>
              <w:t xml:space="preserve"> "Учись считать"</w:t>
            </w:r>
          </w:p>
        </w:tc>
        <w:tc>
          <w:tcPr>
            <w:tcW w:w="6061" w:type="dxa"/>
          </w:tcPr>
          <w:p w:rsidR="00FA53DE" w:rsidRDefault="00FA53DE" w:rsidP="00FE649C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76835</wp:posOffset>
                  </wp:positionV>
                  <wp:extent cx="1271905" cy="954405"/>
                  <wp:effectExtent l="19050" t="0" r="444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3DE" w:rsidRDefault="00FA53DE" w:rsidP="00FE649C"/>
          <w:p w:rsidR="00FA53DE" w:rsidRDefault="00FA53DE" w:rsidP="00FE649C"/>
          <w:p w:rsidR="00FA53DE" w:rsidRDefault="00FA53DE" w:rsidP="00FE649C"/>
          <w:p w:rsidR="00FA53DE" w:rsidRDefault="00FA53DE" w:rsidP="00FE649C"/>
          <w:p w:rsidR="00FA53DE" w:rsidRDefault="00FA53DE" w:rsidP="00FE649C"/>
        </w:tc>
      </w:tr>
      <w:tr w:rsidR="00DA05BF" w:rsidTr="00BD70D3">
        <w:tc>
          <w:tcPr>
            <w:tcW w:w="534" w:type="dxa"/>
          </w:tcPr>
          <w:p w:rsidR="00DA05BF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53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A05BF" w:rsidRPr="006267C6" w:rsidRDefault="00FE649C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 для сменной обуви.</w:t>
            </w:r>
          </w:p>
        </w:tc>
        <w:tc>
          <w:tcPr>
            <w:tcW w:w="6061" w:type="dxa"/>
          </w:tcPr>
          <w:p w:rsidR="00FE649C" w:rsidRDefault="00FE649C" w:rsidP="00FE649C">
            <w:r>
              <w:t>Тканевый мешок на длинных лямках для сменной обуви. Его можно не носить в руках, а повесить прямо на рюкзак за спиной.</w:t>
            </w:r>
          </w:p>
          <w:p w:rsidR="00DA05BF" w:rsidRDefault="00DA05BF" w:rsidP="00CC2AE1"/>
        </w:tc>
      </w:tr>
      <w:tr w:rsidR="00DA05BF" w:rsidTr="00BD70D3">
        <w:tc>
          <w:tcPr>
            <w:tcW w:w="534" w:type="dxa"/>
          </w:tcPr>
          <w:p w:rsidR="00DA05BF" w:rsidRDefault="00DA05BF" w:rsidP="00CC2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53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A05BF" w:rsidRPr="006267C6" w:rsidRDefault="00FE649C" w:rsidP="00CC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Сменная обувь</w:t>
            </w:r>
          </w:p>
        </w:tc>
        <w:tc>
          <w:tcPr>
            <w:tcW w:w="6061" w:type="dxa"/>
          </w:tcPr>
          <w:p w:rsidR="00DA05BF" w:rsidRDefault="00FE649C" w:rsidP="00CC2AE1">
            <w:r>
              <w:t>Обувь выбирайте на светлой подошве - она не оставляет на полу темные полосы, - и с закрытым носком, чтобы избежать от ушибов и более неприятных травм.</w:t>
            </w:r>
          </w:p>
        </w:tc>
      </w:tr>
    </w:tbl>
    <w:p w:rsidR="00CC2AE1" w:rsidRDefault="00CC2AE1" w:rsidP="00CC2AE1">
      <w:pPr>
        <w:rPr>
          <w:b/>
          <w:sz w:val="28"/>
          <w:szCs w:val="28"/>
        </w:rPr>
      </w:pPr>
    </w:p>
    <w:sectPr w:rsidR="00CC2AE1" w:rsidSect="00D3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68A"/>
    <w:multiLevelType w:val="hybridMultilevel"/>
    <w:tmpl w:val="552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6D34"/>
    <w:rsid w:val="00183684"/>
    <w:rsid w:val="00327D02"/>
    <w:rsid w:val="0035362B"/>
    <w:rsid w:val="004F49DF"/>
    <w:rsid w:val="00616D34"/>
    <w:rsid w:val="006267C6"/>
    <w:rsid w:val="00832D25"/>
    <w:rsid w:val="0088524B"/>
    <w:rsid w:val="008E3C26"/>
    <w:rsid w:val="008F48A9"/>
    <w:rsid w:val="00980342"/>
    <w:rsid w:val="009E6F0E"/>
    <w:rsid w:val="00AD258B"/>
    <w:rsid w:val="00BD70D3"/>
    <w:rsid w:val="00CC2AE1"/>
    <w:rsid w:val="00D3075B"/>
    <w:rsid w:val="00DA05BF"/>
    <w:rsid w:val="00FA53DE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2B"/>
    <w:pPr>
      <w:ind w:left="720"/>
      <w:contextualSpacing/>
    </w:pPr>
  </w:style>
  <w:style w:type="table" w:styleId="a4">
    <w:name w:val="Table Grid"/>
    <w:basedOn w:val="a1"/>
    <w:uiPriority w:val="59"/>
    <w:rsid w:val="00CC2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2014-05-28T15:12:00Z</dcterms:created>
  <dcterms:modified xsi:type="dcterms:W3CDTF">2014-05-29T10:37:00Z</dcterms:modified>
</cp:coreProperties>
</file>